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0277" w14:textId="317EE821" w:rsidR="00F15604" w:rsidRDefault="00F1560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439C226E" w14:textId="77777777" w:rsidR="00F15604" w:rsidRDefault="00F1560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0A1E29D" w14:textId="77777777" w:rsidR="00501634" w:rsidRDefault="0050163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149AF4F3" w14:textId="77777777" w:rsidR="00633CFE" w:rsidRDefault="00633CFE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6FF7E0D" w14:textId="158B10D9" w:rsidR="00BC4D13" w:rsidRPr="00AB4F70" w:rsidRDefault="00BC4D13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 w:rsidRPr="00AB4F70">
        <w:rPr>
          <w:rFonts w:cs="Arial"/>
          <w:color w:val="000000" w:themeColor="text1"/>
          <w:szCs w:val="22"/>
          <w:lang w:eastAsia="en-GB"/>
        </w:rPr>
        <w:t xml:space="preserve">Dear </w:t>
      </w:r>
      <w:r w:rsidR="00786531">
        <w:rPr>
          <w:rFonts w:cs="Arial"/>
          <w:color w:val="000000" w:themeColor="text1"/>
          <w:szCs w:val="22"/>
          <w:lang w:eastAsia="en-GB"/>
        </w:rPr>
        <w:t>S</w:t>
      </w:r>
      <w:r w:rsidRPr="00AB4F70">
        <w:rPr>
          <w:rFonts w:cs="Arial"/>
          <w:color w:val="000000" w:themeColor="text1"/>
          <w:szCs w:val="22"/>
          <w:lang w:eastAsia="en-GB"/>
        </w:rPr>
        <w:t xml:space="preserve">ir or </w:t>
      </w:r>
      <w:r w:rsidR="00786531">
        <w:rPr>
          <w:rFonts w:cs="Arial"/>
          <w:color w:val="000000" w:themeColor="text1"/>
          <w:szCs w:val="22"/>
          <w:lang w:eastAsia="en-GB"/>
        </w:rPr>
        <w:t>M</w:t>
      </w:r>
      <w:r w:rsidRPr="00AB4F70">
        <w:rPr>
          <w:rFonts w:cs="Arial"/>
          <w:color w:val="000000" w:themeColor="text1"/>
          <w:szCs w:val="22"/>
          <w:lang w:eastAsia="en-GB"/>
        </w:rPr>
        <w:t>adam</w:t>
      </w:r>
    </w:p>
    <w:p w14:paraId="6E76DA61" w14:textId="77777777" w:rsidR="00786531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68499C0" w14:textId="0CF071E2" w:rsidR="009337C8" w:rsidRDefault="00786531" w:rsidP="001E0D73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My name is: </w:t>
      </w:r>
      <w:bookmarkStart w:id="0" w:name="_Hlk164854279"/>
      <w:sdt>
        <w:sdtPr>
          <w:rPr>
            <w:rFonts w:cs="Arial"/>
            <w:color w:val="000000" w:themeColor="text1"/>
            <w:szCs w:val="22"/>
            <w:lang w:eastAsia="en-GB"/>
          </w:rPr>
          <w:id w:val="-937831407"/>
          <w:placeholder>
            <w:docPart w:val="DefaultPlaceholder_-1854013440"/>
          </w:placeholder>
          <w:showingPlcHdr/>
        </w:sdtPr>
        <w:sdtEndPr/>
        <w:sdtContent>
          <w:r w:rsidR="0027371E" w:rsidRPr="00BD1BAE">
            <w:rPr>
              <w:rStyle w:val="PlaceholderText"/>
              <w:rFonts w:eastAsiaTheme="minorHAnsi"/>
            </w:rPr>
            <w:t>Click or tap here to enter text.</w:t>
          </w:r>
        </w:sdtContent>
      </w:sdt>
      <w:bookmarkEnd w:id="0"/>
      <w:r w:rsidR="0027371E">
        <w:rPr>
          <w:rFonts w:cs="Arial"/>
          <w:color w:val="000000" w:themeColor="text1"/>
          <w:szCs w:val="22"/>
          <w:lang w:eastAsia="en-GB"/>
        </w:rPr>
        <w:t>, and</w:t>
      </w:r>
      <w:r>
        <w:rPr>
          <w:rFonts w:cs="Arial"/>
          <w:color w:val="000000" w:themeColor="text1"/>
          <w:szCs w:val="22"/>
          <w:lang w:eastAsia="en-GB"/>
        </w:rPr>
        <w:t xml:space="preserve"> </w:t>
      </w:r>
      <w:r w:rsidRPr="00AB4F70">
        <w:rPr>
          <w:rFonts w:cs="Arial"/>
          <w:color w:val="000000" w:themeColor="text1"/>
          <w:szCs w:val="22"/>
          <w:lang w:eastAsia="en-GB"/>
        </w:rPr>
        <w:t xml:space="preserve">I wish to be considered for </w:t>
      </w:r>
      <w:r w:rsidR="00620656">
        <w:rPr>
          <w:rFonts w:cs="Arial"/>
          <w:color w:val="000000" w:themeColor="text1"/>
          <w:szCs w:val="22"/>
          <w:lang w:eastAsia="en-GB"/>
        </w:rPr>
        <w:t>the</w:t>
      </w:r>
      <w:r w:rsidR="00BC2FAF">
        <w:rPr>
          <w:rFonts w:cs="Arial"/>
          <w:color w:val="000000" w:themeColor="text1"/>
          <w:szCs w:val="22"/>
          <w:lang w:eastAsia="en-GB"/>
        </w:rPr>
        <w:t xml:space="preserve"> above</w:t>
      </w:r>
      <w:r w:rsidR="001E0D73">
        <w:rPr>
          <w:rFonts w:cs="Arial"/>
          <w:color w:val="000000" w:themeColor="text1"/>
          <w:szCs w:val="22"/>
          <w:lang w:eastAsia="en-GB"/>
        </w:rPr>
        <w:t xml:space="preserve"> position</w:t>
      </w:r>
      <w:r w:rsidR="00633CFE">
        <w:rPr>
          <w:rFonts w:cs="Arial"/>
          <w:color w:val="000000" w:themeColor="text1"/>
          <w:szCs w:val="22"/>
          <w:lang w:eastAsia="en-GB"/>
        </w:rPr>
        <w:t>.</w:t>
      </w:r>
    </w:p>
    <w:p w14:paraId="6FF12847" w14:textId="384CE982" w:rsidR="00786531" w:rsidRPr="00AB4F70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C5450AE" w14:textId="5A72D59D" w:rsidR="00786531" w:rsidRPr="00501634" w:rsidRDefault="00786531" w:rsidP="00501634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P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lease find below my claims towards the </w:t>
      </w:r>
      <w:r w:rsidR="009B3B9A" w:rsidRPr="00AB4F70">
        <w:rPr>
          <w:rFonts w:cs="Arial"/>
          <w:color w:val="000000" w:themeColor="text1"/>
          <w:szCs w:val="22"/>
          <w:lang w:eastAsia="en-GB"/>
        </w:rPr>
        <w:t>selection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 criteria:</w:t>
      </w: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2F548CA4" w14:textId="77777777" w:rsidR="00501634" w:rsidRDefault="00501634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33529115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</w:p>
    <w:p w14:paraId="38BF61B9" w14:textId="77777777" w:rsidR="00251574" w:rsidRDefault="00251574" w:rsidP="00251574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624193D4" w14:textId="563D525A" w:rsidR="00BC4D13" w:rsidRPr="002364D7" w:rsidRDefault="008C0088" w:rsidP="002364D7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</w:t>
      </w:r>
      <w:r w:rsidR="00620656">
        <w:rPr>
          <w:rFonts w:cs="Arial"/>
          <w:spacing w:val="-5"/>
          <w:sz w:val="22"/>
          <w:szCs w:val="22"/>
        </w:rPr>
        <w:t xml:space="preserve">experience </w:t>
      </w:r>
      <w:r w:rsidR="00116002">
        <w:rPr>
          <w:rFonts w:cs="Arial"/>
          <w:spacing w:val="-5"/>
          <w:sz w:val="22"/>
          <w:szCs w:val="22"/>
        </w:rPr>
        <w:t>compliance investigation and enforcement (5+ years ideal</w:t>
      </w:r>
      <w:proofErr w:type="gramStart"/>
      <w:r w:rsidR="00116002">
        <w:rPr>
          <w:rFonts w:cs="Arial"/>
          <w:spacing w:val="-5"/>
          <w:sz w:val="22"/>
          <w:szCs w:val="22"/>
        </w:rPr>
        <w:t>), and</w:t>
      </w:r>
      <w:proofErr w:type="gramEnd"/>
      <w:r w:rsidR="00116002">
        <w:rPr>
          <w:rFonts w:cs="Arial"/>
          <w:spacing w:val="-5"/>
          <w:sz w:val="22"/>
          <w:szCs w:val="22"/>
        </w:rPr>
        <w:t xml:space="preserve"> explain your level of understanding of the </w:t>
      </w:r>
      <w:r w:rsidR="00116002" w:rsidRPr="00116002">
        <w:rPr>
          <w:rFonts w:cs="Arial"/>
          <w:spacing w:val="-5"/>
          <w:sz w:val="22"/>
          <w:szCs w:val="22"/>
        </w:rPr>
        <w:t>Environmental Planning and Assessment Act, Local Government Act, Food Act, Public Health Act, Protection of the Environment Operations Act</w:t>
      </w:r>
      <w:r w:rsidR="00116002">
        <w:rPr>
          <w:rFonts w:cs="Arial"/>
          <w:spacing w:val="-5"/>
          <w:sz w:val="22"/>
          <w:szCs w:val="22"/>
        </w:rPr>
        <w:t xml:space="preserve"> and related legislation.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4BAEB5E0" w14:textId="642F7092" w:rsidR="001349D3" w:rsidRPr="00AB4F70" w:rsidRDefault="00D26925" w:rsidP="00E445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3AAD645F" w14:textId="77777777" w:rsidR="00626FB8" w:rsidRDefault="00626FB8" w:rsidP="002178AC">
      <w:pPr>
        <w:spacing w:line="259" w:lineRule="auto"/>
        <w:jc w:val="both"/>
        <w:rPr>
          <w:rFonts w:cs="Arial"/>
          <w:spacing w:val="-5"/>
          <w:szCs w:val="22"/>
        </w:rPr>
      </w:pPr>
    </w:p>
    <w:p w14:paraId="093A6702" w14:textId="4BD753F1" w:rsidR="007A4913" w:rsidRPr="008C0088" w:rsidRDefault="00116002" w:rsidP="002178AC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examples of times where you’ve worked in a</w:t>
      </w:r>
      <w:r w:rsidR="00501634">
        <w:rPr>
          <w:rFonts w:cs="Arial"/>
          <w:spacing w:val="-5"/>
          <w:sz w:val="22"/>
          <w:szCs w:val="22"/>
        </w:rPr>
        <w:t xml:space="preserve"> role requiring sensitivity and a </w:t>
      </w:r>
      <w:proofErr w:type="gramStart"/>
      <w:r w:rsidR="00501634">
        <w:rPr>
          <w:rFonts w:cs="Arial"/>
          <w:spacing w:val="-5"/>
          <w:sz w:val="22"/>
          <w:szCs w:val="22"/>
        </w:rPr>
        <w:t>high-degree</w:t>
      </w:r>
      <w:proofErr w:type="gramEnd"/>
      <w:r w:rsidR="00501634">
        <w:rPr>
          <w:rFonts w:cs="Arial"/>
          <w:spacing w:val="-5"/>
          <w:sz w:val="22"/>
          <w:szCs w:val="22"/>
        </w:rPr>
        <w:t xml:space="preserve"> of dispute resolution skills, and how would you use these skills to negotiate successful outcomes</w:t>
      </w:r>
      <w:r w:rsidR="008C0088">
        <w:rPr>
          <w:rFonts w:cs="Arial"/>
          <w:spacing w:val="-5"/>
          <w:sz w:val="22"/>
          <w:szCs w:val="22"/>
        </w:rPr>
        <w:t>.</w:t>
      </w:r>
      <w:r w:rsidR="007A4913" w:rsidRPr="007A4913">
        <w:rPr>
          <w:rFonts w:cs="Arial"/>
          <w:spacing w:val="-5"/>
          <w:sz w:val="22"/>
          <w:szCs w:val="22"/>
        </w:rPr>
        <w:t xml:space="preserve"> </w:t>
      </w:r>
    </w:p>
    <w:sdt>
      <w:sdtPr>
        <w:rPr>
          <w:rFonts w:cs="Arial"/>
          <w:spacing w:val="-5"/>
          <w:szCs w:val="22"/>
        </w:rPr>
        <w:id w:val="-2106727396"/>
        <w:placeholder>
          <w:docPart w:val="0C86D23C0D314FB4980C327DB9677CF3"/>
        </w:placeholder>
        <w:showingPlcHdr/>
      </w:sdtPr>
      <w:sdtEndPr/>
      <w:sdtContent>
        <w:p w14:paraId="435D3E5B" w14:textId="19F496D5" w:rsidR="00626FB8" w:rsidRPr="002178AC" w:rsidRDefault="00626FB8" w:rsidP="00217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7F8272ED" w14:textId="77777777" w:rsidR="002178AC" w:rsidRDefault="002178AC" w:rsidP="002178AC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6EBFCD1A" w14:textId="24B92188" w:rsidR="007A4913" w:rsidRPr="00B30D93" w:rsidRDefault="00501634" w:rsidP="007A4913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Relate your experience leading a team of professional staff, ideally in a local government compliance environment</w:t>
      </w:r>
      <w:r w:rsidR="007A491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720323932"/>
        <w:placeholder>
          <w:docPart w:val="BE8553989C434123A1A94635C3AB1FAC"/>
        </w:placeholder>
        <w:showingPlcHdr/>
      </w:sdtPr>
      <w:sdtEndPr/>
      <w:sdtContent>
        <w:p w14:paraId="16060E99" w14:textId="743928F7" w:rsidR="008C0088" w:rsidRPr="008C0088" w:rsidRDefault="002178AC" w:rsidP="008C0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49430AC" w14:textId="77777777" w:rsidR="008C0088" w:rsidRDefault="008C0088" w:rsidP="008C0088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D3142AA" w14:textId="53C769A8" w:rsidR="007A4913" w:rsidRDefault="008C0088" w:rsidP="007A4913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some examples of </w:t>
      </w:r>
      <w:r w:rsidR="00501634">
        <w:rPr>
          <w:rFonts w:cs="Arial"/>
          <w:spacing w:val="-5"/>
          <w:sz w:val="22"/>
          <w:szCs w:val="22"/>
        </w:rPr>
        <w:t xml:space="preserve">where you’ve provided high level advice and briefings on complex issues to a broad rate of stakeholders at different levels, for example, senior staff, technical officers or external stakeholders such as ratepayers or committee members. </w:t>
      </w:r>
    </w:p>
    <w:sdt>
      <w:sdtPr>
        <w:rPr>
          <w:rFonts w:cs="Arial"/>
          <w:spacing w:val="-5"/>
          <w:szCs w:val="22"/>
        </w:rPr>
        <w:id w:val="-1663542821"/>
        <w:placeholder>
          <w:docPart w:val="DF48C0BE3E6D44D89C3BEB05FEC950BD"/>
        </w:placeholder>
        <w:showingPlcHdr/>
      </w:sdtPr>
      <w:sdtEndPr/>
      <w:sdtContent>
        <w:p w14:paraId="17E3CAF4" w14:textId="2AAE6E8F" w:rsidR="00501634" w:rsidRPr="00501634" w:rsidRDefault="007A4913" w:rsidP="0050163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EA9FF29" w14:textId="77777777" w:rsidR="00501634" w:rsidRDefault="00501634" w:rsidP="00982049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999948D" w14:textId="0279DB6E" w:rsidR="00251574" w:rsidRPr="008979FE" w:rsidRDefault="008B2720" w:rsidP="00982049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8979FE">
        <w:rPr>
          <w:rFonts w:cs="Arial"/>
          <w:b/>
          <w:bCs/>
          <w:spacing w:val="-5"/>
          <w:szCs w:val="22"/>
          <w:u w:val="single"/>
        </w:rPr>
        <w:t>Provide copies of your</w:t>
      </w:r>
      <w:r w:rsidR="00251574" w:rsidRPr="008979FE">
        <w:rPr>
          <w:rFonts w:cs="Arial"/>
          <w:b/>
          <w:bCs/>
          <w:spacing w:val="-5"/>
          <w:szCs w:val="22"/>
          <w:u w:val="single"/>
        </w:rPr>
        <w:t>:</w:t>
      </w:r>
      <w:r w:rsidRPr="008979FE">
        <w:rPr>
          <w:rFonts w:cs="Arial"/>
          <w:b/>
          <w:bCs/>
          <w:spacing w:val="-5"/>
          <w:szCs w:val="22"/>
          <w:u w:val="single"/>
        </w:rPr>
        <w:t xml:space="preserve"> </w:t>
      </w:r>
    </w:p>
    <w:p w14:paraId="6A27E574" w14:textId="77FB381D" w:rsidR="00453517" w:rsidRDefault="00501634" w:rsidP="003350BE">
      <w:pPr>
        <w:pStyle w:val="ListParagraph"/>
        <w:numPr>
          <w:ilvl w:val="0"/>
          <w:numId w:val="9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>Tertiary qualifications (</w:t>
      </w:r>
      <w:proofErr w:type="gramStart"/>
      <w:r>
        <w:rPr>
          <w:rFonts w:cs="Arial"/>
          <w:spacing w:val="-5"/>
          <w:sz w:val="22"/>
          <w:szCs w:val="24"/>
          <w:u w:val="single"/>
        </w:rPr>
        <w:t>Bachelors</w:t>
      </w:r>
      <w:proofErr w:type="gramEnd"/>
      <w:r>
        <w:rPr>
          <w:rFonts w:cs="Arial"/>
          <w:spacing w:val="-5"/>
          <w:sz w:val="22"/>
          <w:szCs w:val="24"/>
          <w:u w:val="single"/>
        </w:rPr>
        <w:t xml:space="preserve"> degree) in Environmental Sciences or a related Compliance/enforcement discipline</w:t>
      </w:r>
      <w:r w:rsidR="006E617C">
        <w:rPr>
          <w:rFonts w:cs="Arial"/>
          <w:spacing w:val="-5"/>
          <w:sz w:val="22"/>
          <w:szCs w:val="24"/>
          <w:u w:val="single"/>
        </w:rPr>
        <w:t>,</w:t>
      </w:r>
    </w:p>
    <w:p w14:paraId="2B9F022C" w14:textId="002F6A66" w:rsidR="00251574" w:rsidRDefault="006E617C" w:rsidP="003350BE">
      <w:pPr>
        <w:pStyle w:val="ListParagraph"/>
        <w:numPr>
          <w:ilvl w:val="0"/>
          <w:numId w:val="9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 xml:space="preserve">Current </w:t>
      </w:r>
      <w:r w:rsidR="00501634">
        <w:rPr>
          <w:rFonts w:cs="Arial"/>
          <w:spacing w:val="-5"/>
          <w:sz w:val="22"/>
          <w:szCs w:val="24"/>
          <w:u w:val="single"/>
        </w:rPr>
        <w:t xml:space="preserve">C </w:t>
      </w:r>
      <w:r w:rsidR="008B2720" w:rsidRPr="003350BE">
        <w:rPr>
          <w:rFonts w:cs="Arial"/>
          <w:spacing w:val="-5"/>
          <w:sz w:val="22"/>
          <w:szCs w:val="24"/>
          <w:u w:val="single"/>
        </w:rPr>
        <w:t xml:space="preserve">Drivers Licence </w:t>
      </w:r>
    </w:p>
    <w:p w14:paraId="67C0D228" w14:textId="77777777" w:rsidR="00501634" w:rsidRPr="003350BE" w:rsidRDefault="00501634" w:rsidP="00501634">
      <w:pPr>
        <w:pStyle w:val="ListParagraph"/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</w:p>
    <w:p w14:paraId="4DD98409" w14:textId="62E39756" w:rsidR="00BC2FAF" w:rsidRPr="008979FE" w:rsidRDefault="00633CFE" w:rsidP="00BC2FAF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 w:rsidR="00501634">
        <w:rPr>
          <w:rFonts w:cs="Arial"/>
          <w:b/>
          <w:bCs/>
          <w:spacing w:val="-5"/>
          <w:szCs w:val="22"/>
          <w:u w:val="single"/>
        </w:rPr>
        <w:t xml:space="preserve"> -</w:t>
      </w:r>
      <w:r w:rsidR="00BC2FAF" w:rsidRPr="008979FE">
        <w:rPr>
          <w:rFonts w:cs="Arial"/>
          <w:b/>
          <w:bCs/>
          <w:spacing w:val="-5"/>
          <w:szCs w:val="22"/>
          <w:u w:val="single"/>
        </w:rPr>
        <w:t xml:space="preserve"> Provide copies of your: </w:t>
      </w:r>
    </w:p>
    <w:p w14:paraId="0C4FF5E7" w14:textId="01B36693" w:rsidR="00453517" w:rsidRPr="00501634" w:rsidRDefault="00501634" w:rsidP="00501634">
      <w:pPr>
        <w:pStyle w:val="ListParagraph"/>
        <w:numPr>
          <w:ilvl w:val="0"/>
          <w:numId w:val="9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  <w:u w:val="single"/>
        </w:rPr>
      </w:pPr>
      <w:r w:rsidRPr="00501634">
        <w:rPr>
          <w:rFonts w:cs="Arial"/>
          <w:spacing w:val="-5"/>
          <w:sz w:val="22"/>
          <w:szCs w:val="24"/>
          <w:u w:val="single"/>
        </w:rPr>
        <w:t>Post-graduate qualifications in Environmental Science or a Compliance/Enforcement discipline.</w:t>
      </w:r>
    </w:p>
    <w:sectPr w:rsidR="00453517" w:rsidRPr="00501634" w:rsidSect="00143909">
      <w:headerReference w:type="default" r:id="rId11"/>
      <w:footerReference w:type="default" r:id="rId12"/>
      <w:pgSz w:w="11906" w:h="16838"/>
      <w:pgMar w:top="1440" w:right="1440" w:bottom="993" w:left="1440" w:header="708" w:footer="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85E5" w14:textId="77777777" w:rsidR="00C36F2D" w:rsidRDefault="00C36F2D" w:rsidP="000B525C">
      <w:r>
        <w:separator/>
      </w:r>
    </w:p>
  </w:endnote>
  <w:endnote w:type="continuationSeparator" w:id="0">
    <w:p w14:paraId="456D266B" w14:textId="77777777" w:rsidR="00C36F2D" w:rsidRDefault="00C36F2D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321A" w14:textId="77777777" w:rsidR="00C36F2D" w:rsidRDefault="00C36F2D" w:rsidP="000B525C">
      <w:r>
        <w:separator/>
      </w:r>
    </w:p>
  </w:footnote>
  <w:footnote w:type="continuationSeparator" w:id="0">
    <w:p w14:paraId="56001A84" w14:textId="77777777" w:rsidR="00C36F2D" w:rsidRDefault="00C36F2D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5653" w14:textId="748E45F1" w:rsidR="008B2720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84678F">
      <w:rPr>
        <w:rFonts w:cs="Arial"/>
        <w:b/>
        <w:bCs/>
        <w:color w:val="002664"/>
        <w:szCs w:val="22"/>
        <w:lang w:eastAsia="en-GB"/>
      </w:rPr>
      <w:t>Team Leader Compliance</w:t>
    </w:r>
    <w:r w:rsidR="008B2720">
      <w:rPr>
        <w:rFonts w:cs="Arial"/>
        <w:b/>
        <w:bCs/>
        <w:color w:val="002664"/>
        <w:szCs w:val="22"/>
        <w:lang w:eastAsia="en-GB"/>
      </w:rPr>
      <w:t xml:space="preserve"> </w:t>
    </w:r>
    <w:r w:rsidR="00620656">
      <w:rPr>
        <w:rFonts w:cs="Arial"/>
        <w:b/>
        <w:bCs/>
        <w:color w:val="002664"/>
        <w:szCs w:val="22"/>
        <w:lang w:eastAsia="en-GB"/>
      </w:rPr>
      <w:t>(</w:t>
    </w:r>
    <w:r w:rsidR="00633CFE">
      <w:rPr>
        <w:rFonts w:cs="Arial"/>
        <w:b/>
        <w:bCs/>
        <w:color w:val="002664"/>
        <w:szCs w:val="22"/>
        <w:lang w:eastAsia="en-GB"/>
      </w:rPr>
      <w:t>p</w:t>
    </w:r>
    <w:r w:rsidR="00620656">
      <w:rPr>
        <w:rFonts w:cs="Arial"/>
        <w:b/>
        <w:bCs/>
        <w:color w:val="002664"/>
        <w:szCs w:val="22"/>
        <w:lang w:eastAsia="en-GB"/>
      </w:rPr>
      <w:t>os</w:t>
    </w:r>
    <w:r w:rsidR="00633CFE">
      <w:rPr>
        <w:rFonts w:cs="Arial"/>
        <w:b/>
        <w:bCs/>
        <w:color w:val="002664"/>
        <w:szCs w:val="22"/>
        <w:lang w:eastAsia="en-GB"/>
      </w:rPr>
      <w:t>.</w:t>
    </w:r>
    <w:r w:rsidR="00620656">
      <w:rPr>
        <w:rFonts w:cs="Arial"/>
        <w:b/>
        <w:bCs/>
        <w:color w:val="002664"/>
        <w:szCs w:val="22"/>
        <w:lang w:eastAsia="en-GB"/>
      </w:rPr>
      <w:t xml:space="preserve"> 1</w:t>
    </w:r>
    <w:r w:rsidR="0084678F">
      <w:rPr>
        <w:rFonts w:cs="Arial"/>
        <w:b/>
        <w:bCs/>
        <w:color w:val="002664"/>
        <w:szCs w:val="22"/>
        <w:lang w:eastAsia="en-GB"/>
      </w:rPr>
      <w:t>178</w:t>
    </w:r>
    <w:r w:rsidR="00620656">
      <w:rPr>
        <w:rFonts w:cs="Arial"/>
        <w:b/>
        <w:bCs/>
        <w:color w:val="002664"/>
        <w:szCs w:val="22"/>
        <w:lang w:eastAsia="en-GB"/>
      </w:rPr>
      <w:t>)</w:t>
    </w:r>
  </w:p>
  <w:p w14:paraId="1010CD8C" w14:textId="38E6CE61" w:rsidR="00442347" w:rsidRPr="00AB4F70" w:rsidRDefault="00633CFE" w:rsidP="008B2720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P</w:t>
    </w:r>
    <w:r w:rsidR="00442347">
      <w:rPr>
        <w:rFonts w:cs="Arial"/>
        <w:b/>
        <w:bCs/>
        <w:color w:val="002664"/>
        <w:szCs w:val="22"/>
        <w:lang w:eastAsia="en-GB"/>
      </w:rPr>
      <w:t xml:space="preserve">ermanent, </w:t>
    </w:r>
    <w:r>
      <w:rPr>
        <w:rFonts w:cs="Arial"/>
        <w:b/>
        <w:bCs/>
        <w:color w:val="002664"/>
        <w:szCs w:val="22"/>
        <w:lang w:eastAsia="en-GB"/>
      </w:rPr>
      <w:t>f</w:t>
    </w:r>
    <w:r w:rsidR="00442347">
      <w:rPr>
        <w:rFonts w:cs="Arial"/>
        <w:b/>
        <w:bCs/>
        <w:color w:val="002664"/>
        <w:szCs w:val="22"/>
        <w:lang w:eastAsia="en-GB"/>
      </w:rPr>
      <w:t>ull-time |</w:t>
    </w:r>
    <w:r w:rsidR="00620656">
      <w:rPr>
        <w:rFonts w:cs="Arial"/>
        <w:b/>
        <w:bCs/>
        <w:color w:val="002664"/>
        <w:szCs w:val="22"/>
        <w:lang w:eastAsia="en-GB"/>
      </w:rPr>
      <w:t xml:space="preserve"> </w:t>
    </w:r>
    <w:r w:rsidR="0084678F">
      <w:rPr>
        <w:rFonts w:cs="Arial"/>
        <w:b/>
        <w:bCs/>
        <w:color w:val="002664"/>
        <w:szCs w:val="22"/>
        <w:lang w:eastAsia="en-GB"/>
      </w:rPr>
      <w:t>Young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8695D"/>
    <w:multiLevelType w:val="hybridMultilevel"/>
    <w:tmpl w:val="7DDAA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1"/>
  </w:num>
  <w:num w:numId="2" w16cid:durableId="889919681">
    <w:abstractNumId w:val="4"/>
  </w:num>
  <w:num w:numId="3" w16cid:durableId="1247811982">
    <w:abstractNumId w:val="2"/>
  </w:num>
  <w:num w:numId="4" w16cid:durableId="2077894892">
    <w:abstractNumId w:val="8"/>
  </w:num>
  <w:num w:numId="5" w16cid:durableId="823855807">
    <w:abstractNumId w:val="5"/>
  </w:num>
  <w:num w:numId="6" w16cid:durableId="45686670">
    <w:abstractNumId w:val="3"/>
  </w:num>
  <w:num w:numId="7" w16cid:durableId="642658534">
    <w:abstractNumId w:val="0"/>
  </w:num>
  <w:num w:numId="8" w16cid:durableId="706609615">
    <w:abstractNumId w:val="7"/>
  </w:num>
  <w:num w:numId="9" w16cid:durableId="1242063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22BA9"/>
    <w:rsid w:val="00023CDC"/>
    <w:rsid w:val="00055379"/>
    <w:rsid w:val="00067E52"/>
    <w:rsid w:val="000B525C"/>
    <w:rsid w:val="000E17BB"/>
    <w:rsid w:val="000F062A"/>
    <w:rsid w:val="00103A98"/>
    <w:rsid w:val="00111C2B"/>
    <w:rsid w:val="00113F85"/>
    <w:rsid w:val="00116002"/>
    <w:rsid w:val="001349D3"/>
    <w:rsid w:val="00143909"/>
    <w:rsid w:val="00172BAA"/>
    <w:rsid w:val="001758EA"/>
    <w:rsid w:val="001861FD"/>
    <w:rsid w:val="001C5429"/>
    <w:rsid w:val="001E0D73"/>
    <w:rsid w:val="00204303"/>
    <w:rsid w:val="002178AC"/>
    <w:rsid w:val="002364D7"/>
    <w:rsid w:val="00251574"/>
    <w:rsid w:val="00255803"/>
    <w:rsid w:val="0027371E"/>
    <w:rsid w:val="002C7234"/>
    <w:rsid w:val="002D079A"/>
    <w:rsid w:val="00320C25"/>
    <w:rsid w:val="00326C8F"/>
    <w:rsid w:val="003350BE"/>
    <w:rsid w:val="00390B60"/>
    <w:rsid w:val="003F007E"/>
    <w:rsid w:val="00442347"/>
    <w:rsid w:val="00453517"/>
    <w:rsid w:val="00470560"/>
    <w:rsid w:val="004B4D12"/>
    <w:rsid w:val="004D5060"/>
    <w:rsid w:val="00501634"/>
    <w:rsid w:val="00512D4E"/>
    <w:rsid w:val="00534C5A"/>
    <w:rsid w:val="00596EED"/>
    <w:rsid w:val="005B3405"/>
    <w:rsid w:val="005B5FEB"/>
    <w:rsid w:val="00620656"/>
    <w:rsid w:val="00621450"/>
    <w:rsid w:val="00626FB8"/>
    <w:rsid w:val="00633CFE"/>
    <w:rsid w:val="006616CE"/>
    <w:rsid w:val="00665C77"/>
    <w:rsid w:val="006816C7"/>
    <w:rsid w:val="006D43B3"/>
    <w:rsid w:val="006E617C"/>
    <w:rsid w:val="007427BD"/>
    <w:rsid w:val="00760B00"/>
    <w:rsid w:val="00786531"/>
    <w:rsid w:val="007A4913"/>
    <w:rsid w:val="007C2F7F"/>
    <w:rsid w:val="007E23A6"/>
    <w:rsid w:val="007F3B9F"/>
    <w:rsid w:val="008377C2"/>
    <w:rsid w:val="0084678F"/>
    <w:rsid w:val="0086088C"/>
    <w:rsid w:val="0086305F"/>
    <w:rsid w:val="008979FE"/>
    <w:rsid w:val="008A0B24"/>
    <w:rsid w:val="008A786F"/>
    <w:rsid w:val="008B2720"/>
    <w:rsid w:val="008C0088"/>
    <w:rsid w:val="00916E22"/>
    <w:rsid w:val="0093260B"/>
    <w:rsid w:val="009337C8"/>
    <w:rsid w:val="00934F6D"/>
    <w:rsid w:val="00982049"/>
    <w:rsid w:val="00990E57"/>
    <w:rsid w:val="009913D8"/>
    <w:rsid w:val="009B0239"/>
    <w:rsid w:val="009B1AE7"/>
    <w:rsid w:val="009B3B9A"/>
    <w:rsid w:val="00AB4F70"/>
    <w:rsid w:val="00B30D93"/>
    <w:rsid w:val="00B53C6B"/>
    <w:rsid w:val="00B64EB6"/>
    <w:rsid w:val="00B735FD"/>
    <w:rsid w:val="00B85CEE"/>
    <w:rsid w:val="00BA2746"/>
    <w:rsid w:val="00BC2FAF"/>
    <w:rsid w:val="00BC4D13"/>
    <w:rsid w:val="00BE5ADD"/>
    <w:rsid w:val="00BE73E7"/>
    <w:rsid w:val="00C12E3B"/>
    <w:rsid w:val="00C36F2D"/>
    <w:rsid w:val="00C84956"/>
    <w:rsid w:val="00CE4C86"/>
    <w:rsid w:val="00D26925"/>
    <w:rsid w:val="00D36E20"/>
    <w:rsid w:val="00D41BB0"/>
    <w:rsid w:val="00D66ACE"/>
    <w:rsid w:val="00DA058E"/>
    <w:rsid w:val="00DB23A8"/>
    <w:rsid w:val="00DC5575"/>
    <w:rsid w:val="00DC7C27"/>
    <w:rsid w:val="00E0512C"/>
    <w:rsid w:val="00E0717B"/>
    <w:rsid w:val="00E214AA"/>
    <w:rsid w:val="00E25DE6"/>
    <w:rsid w:val="00E445B3"/>
    <w:rsid w:val="00E579DB"/>
    <w:rsid w:val="00E6604F"/>
    <w:rsid w:val="00EA376D"/>
    <w:rsid w:val="00F04C13"/>
    <w:rsid w:val="00F0586E"/>
    <w:rsid w:val="00F113C2"/>
    <w:rsid w:val="00F15604"/>
    <w:rsid w:val="00F76E73"/>
    <w:rsid w:val="00FA5C9F"/>
    <w:rsid w:val="00FA6994"/>
    <w:rsid w:val="00FC4553"/>
    <w:rsid w:val="00FE7085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6CAA-8B51-457E-8C18-7D2A3F692C57}"/>
      </w:docPartPr>
      <w:docPartBody>
        <w:p w:rsidR="00125B39" w:rsidRDefault="00125B39"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6D23C0D314FB4980C327DB967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1076-9AC3-4F80-8B1C-171A419106DD}"/>
      </w:docPartPr>
      <w:docPartBody>
        <w:p w:rsidR="00280A0E" w:rsidRDefault="00AD67A6" w:rsidP="00AD67A6">
          <w:pPr>
            <w:pStyle w:val="0C86D23C0D314FB4980C327DB9677CF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553989C434123A1A94635C3AB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03C6-D88C-4CA7-8C84-DC8D8EB97B11}"/>
      </w:docPartPr>
      <w:docPartBody>
        <w:p w:rsidR="00280A0E" w:rsidRDefault="00AD67A6" w:rsidP="00AD67A6">
          <w:pPr>
            <w:pStyle w:val="BE8553989C434123A1A94635C3AB1FA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8C0BE3E6D44D89C3BEB05FEC9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532A-05E9-4FC5-BC17-FBD260C57EA6}"/>
      </w:docPartPr>
      <w:docPartBody>
        <w:p w:rsidR="00B458F1" w:rsidRDefault="002D6FF5" w:rsidP="002D6FF5">
          <w:pPr>
            <w:pStyle w:val="DF48C0BE3E6D44D89C3BEB05FEC950B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12324"/>
    <w:rsid w:val="00022BA9"/>
    <w:rsid w:val="00023CDC"/>
    <w:rsid w:val="00055379"/>
    <w:rsid w:val="00125B39"/>
    <w:rsid w:val="001758EA"/>
    <w:rsid w:val="001F2D5B"/>
    <w:rsid w:val="00232CF1"/>
    <w:rsid w:val="00255803"/>
    <w:rsid w:val="00280A0E"/>
    <w:rsid w:val="002D6FF5"/>
    <w:rsid w:val="00320C25"/>
    <w:rsid w:val="00326C8F"/>
    <w:rsid w:val="00354741"/>
    <w:rsid w:val="00390B60"/>
    <w:rsid w:val="003C0F9E"/>
    <w:rsid w:val="00473463"/>
    <w:rsid w:val="005800C3"/>
    <w:rsid w:val="00665C77"/>
    <w:rsid w:val="007C2F7F"/>
    <w:rsid w:val="007D7BC6"/>
    <w:rsid w:val="008A786F"/>
    <w:rsid w:val="00990E57"/>
    <w:rsid w:val="00A559AB"/>
    <w:rsid w:val="00AA3704"/>
    <w:rsid w:val="00AA4FBA"/>
    <w:rsid w:val="00AD67A6"/>
    <w:rsid w:val="00B458F1"/>
    <w:rsid w:val="00B53C6B"/>
    <w:rsid w:val="00BE5ADD"/>
    <w:rsid w:val="00C12E3B"/>
    <w:rsid w:val="00C84956"/>
    <w:rsid w:val="00D01B95"/>
    <w:rsid w:val="00D52E8B"/>
    <w:rsid w:val="00D77B7E"/>
    <w:rsid w:val="00E27CA5"/>
    <w:rsid w:val="00EC4857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741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81FF979360324D2D881FC3EB869F19C7">
    <w:name w:val="81FF979360324D2D881FC3EB869F19C7"/>
    <w:rsid w:val="00D77B7E"/>
    <w:pPr>
      <w:spacing w:line="278" w:lineRule="auto"/>
    </w:pPr>
    <w:rPr>
      <w:sz w:val="24"/>
      <w:szCs w:val="24"/>
    </w:rPr>
  </w:style>
  <w:style w:type="paragraph" w:customStyle="1" w:styleId="0C86D23C0D314FB4980C327DB9677CF3">
    <w:name w:val="0C86D23C0D314FB4980C327DB9677CF3"/>
    <w:rsid w:val="00AD67A6"/>
    <w:pPr>
      <w:spacing w:line="278" w:lineRule="auto"/>
    </w:pPr>
    <w:rPr>
      <w:sz w:val="24"/>
      <w:szCs w:val="24"/>
    </w:rPr>
  </w:style>
  <w:style w:type="paragraph" w:customStyle="1" w:styleId="BE8553989C434123A1A94635C3AB1FAC">
    <w:name w:val="BE8553989C434123A1A94635C3AB1FAC"/>
    <w:rsid w:val="00AD67A6"/>
    <w:pPr>
      <w:spacing w:line="278" w:lineRule="auto"/>
    </w:pPr>
    <w:rPr>
      <w:sz w:val="24"/>
      <w:szCs w:val="24"/>
    </w:rPr>
  </w:style>
  <w:style w:type="paragraph" w:customStyle="1" w:styleId="DF48C0BE3E6D44D89C3BEB05FEC950BD">
    <w:name w:val="DF48C0BE3E6D44D89C3BEB05FEC950BD"/>
    <w:rsid w:val="002D6FF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4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227</Words>
  <Characters>1385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3</cp:revision>
  <dcterms:created xsi:type="dcterms:W3CDTF">2026-02-19T03:41:00Z</dcterms:created>
  <dcterms:modified xsi:type="dcterms:W3CDTF">2026-02-19T06:39:00Z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