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7609" w14:textId="518C6B7F" w:rsidR="00214893" w:rsidRDefault="0021489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43CA1B01" w14:textId="77777777" w:rsidR="00214893" w:rsidRDefault="0021489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55229D5" w14:textId="77777777" w:rsidR="00081B25" w:rsidRDefault="00081B2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A437349" w14:textId="77777777" w:rsidR="00214893" w:rsidRDefault="0021489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4EF9B1BC" w14:textId="77777777" w:rsidR="00214893" w:rsidRDefault="0021489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6FF7E0D" w14:textId="47CDF8AF" w:rsidR="00BC4D13" w:rsidRPr="00AB4F70" w:rsidRDefault="00BC4D1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 w:rsidRPr="00AB4F70">
        <w:rPr>
          <w:rFonts w:cs="Arial"/>
          <w:color w:val="000000" w:themeColor="text1"/>
          <w:szCs w:val="22"/>
          <w:lang w:eastAsia="en-GB"/>
        </w:rPr>
        <w:t xml:space="preserve">Dear </w:t>
      </w:r>
      <w:r w:rsidR="00786531">
        <w:rPr>
          <w:rFonts w:cs="Arial"/>
          <w:color w:val="000000" w:themeColor="text1"/>
          <w:szCs w:val="22"/>
          <w:lang w:eastAsia="en-GB"/>
        </w:rPr>
        <w:t>S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ir or </w:t>
      </w:r>
      <w:r w:rsidR="00786531">
        <w:rPr>
          <w:rFonts w:cs="Arial"/>
          <w:color w:val="000000" w:themeColor="text1"/>
          <w:szCs w:val="22"/>
          <w:lang w:eastAsia="en-GB"/>
        </w:rPr>
        <w:t>M</w:t>
      </w:r>
      <w:r w:rsidRPr="00AB4F70">
        <w:rPr>
          <w:rFonts w:cs="Arial"/>
          <w:color w:val="000000" w:themeColor="text1"/>
          <w:szCs w:val="22"/>
          <w:lang w:eastAsia="en-GB"/>
        </w:rPr>
        <w:t>adam</w:t>
      </w:r>
    </w:p>
    <w:p w14:paraId="6E76DA61" w14:textId="77777777" w:rsidR="00786531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59EBEBDD" w14:textId="4633AFCE" w:rsidR="00BC4D13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My name is: </w:t>
      </w:r>
      <w:sdt>
        <w:sdtPr>
          <w:rPr>
            <w:rFonts w:cs="Arial"/>
            <w:color w:val="000000" w:themeColor="text1"/>
            <w:szCs w:val="22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27371E" w:rsidRPr="00BD1BAE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27371E">
        <w:rPr>
          <w:rFonts w:cs="Arial"/>
          <w:color w:val="000000" w:themeColor="text1"/>
          <w:szCs w:val="22"/>
          <w:lang w:eastAsia="en-GB"/>
        </w:rPr>
        <w:t>, and</w:t>
      </w:r>
      <w:r>
        <w:rPr>
          <w:rFonts w:cs="Arial"/>
          <w:color w:val="000000" w:themeColor="text1"/>
          <w:szCs w:val="22"/>
          <w:lang w:eastAsia="en-GB"/>
        </w:rPr>
        <w:t xml:space="preserve"> 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 wish to be considered for the </w:t>
      </w:r>
      <w:r>
        <w:rPr>
          <w:rFonts w:cs="Arial"/>
          <w:color w:val="000000" w:themeColor="text1"/>
          <w:szCs w:val="22"/>
          <w:lang w:eastAsia="en-GB"/>
        </w:rPr>
        <w:t xml:space="preserve">above </w:t>
      </w:r>
      <w:r w:rsidR="002364D7">
        <w:rPr>
          <w:rFonts w:cs="Arial"/>
          <w:color w:val="000000" w:themeColor="text1"/>
          <w:szCs w:val="22"/>
          <w:lang w:eastAsia="en-GB"/>
        </w:rPr>
        <w:t>position</w:t>
      </w:r>
      <w:r>
        <w:rPr>
          <w:rFonts w:cs="Arial"/>
          <w:color w:val="000000" w:themeColor="text1"/>
          <w:szCs w:val="22"/>
          <w:lang w:eastAsia="en-GB"/>
        </w:rPr>
        <w:t>.</w:t>
      </w:r>
    </w:p>
    <w:p w14:paraId="6FF12847" w14:textId="77777777" w:rsidR="00786531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D9CF46E" w14:textId="2A8106BC" w:rsidR="008F1A34" w:rsidRDefault="008F1A3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I am interested in the possibility of (check 1 or both boxes):</w:t>
      </w:r>
    </w:p>
    <w:p w14:paraId="11EAA58E" w14:textId="77777777" w:rsidR="008F1A34" w:rsidRDefault="008F1A3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95717C0" w14:textId="750DB90C" w:rsidR="008F1A34" w:rsidRDefault="00582A4F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sdt>
        <w:sdtPr>
          <w:rPr>
            <w:rFonts w:cs="Arial"/>
            <w:color w:val="000000" w:themeColor="text1"/>
            <w:szCs w:val="22"/>
            <w:lang w:eastAsia="en-GB"/>
          </w:rPr>
          <w:id w:val="74553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34">
            <w:rPr>
              <w:rFonts w:ascii="MS Gothic" w:eastAsia="MS Gothic" w:hAnsi="MS Gothic" w:cs="Arial" w:hint="eastAsia"/>
              <w:color w:val="000000" w:themeColor="text1"/>
              <w:szCs w:val="22"/>
              <w:lang w:eastAsia="en-GB"/>
            </w:rPr>
            <w:t>☐</w:t>
          </w:r>
        </w:sdtContent>
      </w:sdt>
      <w:r w:rsidR="008F1A34">
        <w:rPr>
          <w:rFonts w:cs="Arial"/>
          <w:color w:val="000000" w:themeColor="text1"/>
          <w:szCs w:val="22"/>
          <w:lang w:eastAsia="en-GB"/>
        </w:rPr>
        <w:t xml:space="preserve"> - Job share, part-time (2 – 3 days per week)</w:t>
      </w:r>
    </w:p>
    <w:p w14:paraId="06C53E37" w14:textId="272A2299" w:rsidR="008F1A34" w:rsidRDefault="00582A4F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sdt>
        <w:sdtPr>
          <w:rPr>
            <w:rFonts w:cs="Arial"/>
            <w:color w:val="000000" w:themeColor="text1"/>
            <w:szCs w:val="22"/>
            <w:lang w:eastAsia="en-GB"/>
          </w:rPr>
          <w:id w:val="191543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34">
            <w:rPr>
              <w:rFonts w:ascii="MS Gothic" w:eastAsia="MS Gothic" w:hAnsi="MS Gothic" w:cs="Arial" w:hint="eastAsia"/>
              <w:color w:val="000000" w:themeColor="text1"/>
              <w:szCs w:val="22"/>
              <w:lang w:eastAsia="en-GB"/>
            </w:rPr>
            <w:t>☐</w:t>
          </w:r>
        </w:sdtContent>
      </w:sdt>
      <w:r w:rsidR="008F1A34">
        <w:rPr>
          <w:rFonts w:cs="Arial"/>
          <w:color w:val="000000" w:themeColor="text1"/>
          <w:szCs w:val="22"/>
          <w:lang w:eastAsia="en-GB"/>
        </w:rPr>
        <w:t xml:space="preserve"> - Full-time – 70 hours per 9 day fortnight</w:t>
      </w:r>
    </w:p>
    <w:p w14:paraId="09E29564" w14:textId="77777777" w:rsidR="008F1A34" w:rsidRPr="00AB4F70" w:rsidRDefault="008F1A3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AADE884" w14:textId="6F6B87A6" w:rsidR="00BC4D13" w:rsidRPr="00AB4F70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P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lease find below my claims towards the </w:t>
      </w:r>
      <w:r w:rsidR="009B3B9A" w:rsidRPr="00AB4F70">
        <w:rPr>
          <w:rFonts w:cs="Arial"/>
          <w:color w:val="000000" w:themeColor="text1"/>
          <w:szCs w:val="22"/>
          <w:lang w:eastAsia="en-GB"/>
        </w:rPr>
        <w:t>selection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77237A9" w14:textId="77777777" w:rsidR="00081B25" w:rsidRDefault="00081B25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0BEF45AF" w:rsidR="00BC4D13" w:rsidRPr="002364D7" w:rsidRDefault="007661E1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T</w:t>
      </w:r>
      <w:r w:rsidRPr="007661E1">
        <w:rPr>
          <w:rFonts w:cs="Arial"/>
          <w:spacing w:val="-5"/>
          <w:sz w:val="22"/>
          <w:szCs w:val="22"/>
        </w:rPr>
        <w:t>ertiary qualifications in Personal Injury Management, Allied Health, WHS or related field or equivalent significant relevant experience</w:t>
      </w:r>
      <w:r w:rsidR="002364D7"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AB4F70" w:rsidRDefault="00D26925" w:rsidP="006A07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759A0DE6" w14:textId="77777777" w:rsidR="000B525C" w:rsidRDefault="000B525C" w:rsidP="002364D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303364F" w14:textId="5F0514ED" w:rsidR="002364D7" w:rsidRPr="002364D7" w:rsidRDefault="007661E1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 w:rsidRPr="007661E1">
        <w:rPr>
          <w:rFonts w:cs="Arial"/>
          <w:spacing w:val="-5"/>
          <w:sz w:val="22"/>
          <w:szCs w:val="22"/>
        </w:rPr>
        <w:t xml:space="preserve">Minimum </w:t>
      </w:r>
      <w:r w:rsidR="00081B25">
        <w:rPr>
          <w:rFonts w:cs="Arial"/>
          <w:spacing w:val="-5"/>
          <w:sz w:val="22"/>
          <w:szCs w:val="22"/>
        </w:rPr>
        <w:t>2</w:t>
      </w:r>
      <w:r w:rsidRPr="007661E1">
        <w:rPr>
          <w:rFonts w:cs="Arial"/>
          <w:spacing w:val="-5"/>
          <w:sz w:val="22"/>
          <w:szCs w:val="22"/>
        </w:rPr>
        <w:t xml:space="preserve"> years’ experience in RTW &amp; Injury Management or Occupational Therapy (OT), working for an employer with demonstrated ability in managing</w:t>
      </w:r>
      <w:r w:rsidR="00937862">
        <w:rPr>
          <w:rFonts w:cs="Arial"/>
          <w:spacing w:val="-5"/>
          <w:sz w:val="22"/>
          <w:szCs w:val="22"/>
        </w:rPr>
        <w:t xml:space="preserve"> a variety of claim types including</w:t>
      </w:r>
      <w:r w:rsidRPr="007661E1">
        <w:rPr>
          <w:rFonts w:cs="Arial"/>
          <w:spacing w:val="-5"/>
          <w:sz w:val="22"/>
          <w:szCs w:val="22"/>
        </w:rPr>
        <w:t xml:space="preserve"> complex claims</w:t>
      </w:r>
      <w:r w:rsidR="002364D7"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DefaultPlaceholder_-1854013440"/>
        </w:placeholder>
      </w:sdtPr>
      <w:sdtEndPr/>
      <w:sdtContent>
        <w:p w14:paraId="7DD67DA6" w14:textId="3C2CED23" w:rsidR="00BC4D13" w:rsidRPr="00AB4F70" w:rsidRDefault="00937862" w:rsidP="006A07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>
            <w:rPr>
              <w:rFonts w:cs="Arial"/>
              <w:spacing w:val="-5"/>
              <w:szCs w:val="22"/>
            </w:rPr>
            <w:t xml:space="preserve"> </w:t>
          </w:r>
        </w:p>
      </w:sdtContent>
    </w:sdt>
    <w:p w14:paraId="494F2EDD" w14:textId="77777777" w:rsidR="000B525C" w:rsidRDefault="000B525C" w:rsidP="002364D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0038037E" w14:textId="464010F3" w:rsidR="002364D7" w:rsidRPr="002364D7" w:rsidRDefault="007661E1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 w:rsidRPr="007661E1">
        <w:rPr>
          <w:rFonts w:cs="Arial"/>
          <w:spacing w:val="-5"/>
          <w:sz w:val="22"/>
          <w:szCs w:val="22"/>
        </w:rPr>
        <w:t>Demonstrated expertise discussing injury and treatment related issues with relevant parties such as workers, medical practitioners and insurers</w:t>
      </w:r>
      <w:r w:rsidR="002364D7"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zCs w:val="22"/>
        </w:rPr>
        <w:id w:val="1316913510"/>
        <w:placeholder>
          <w:docPart w:val="DefaultPlaceholder_-1854013440"/>
        </w:placeholder>
        <w:showingPlcHdr/>
      </w:sdtPr>
      <w:sdtEndPr/>
      <w:sdtContent>
        <w:p w14:paraId="0945BDC7" w14:textId="3EAD53B1" w:rsidR="00BC4D13" w:rsidRPr="00AB4F70" w:rsidRDefault="00AB4F70" w:rsidP="005B3405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0FACB86D" w14:textId="77777777" w:rsidR="00FA6994" w:rsidRDefault="00FA6994" w:rsidP="00FA6994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690A9C5E" w14:textId="1B6E51CD" w:rsidR="007661E1" w:rsidRPr="002364D7" w:rsidRDefault="007661E1" w:rsidP="007661E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 w:rsidRPr="007661E1">
        <w:rPr>
          <w:rFonts w:cs="Arial"/>
          <w:spacing w:val="-5"/>
          <w:sz w:val="22"/>
          <w:szCs w:val="22"/>
        </w:rPr>
        <w:t>Proven ability to understand,</w:t>
      </w:r>
      <w:r w:rsidR="00267C67">
        <w:rPr>
          <w:rFonts w:cs="Arial"/>
          <w:spacing w:val="-5"/>
          <w:sz w:val="22"/>
          <w:szCs w:val="22"/>
        </w:rPr>
        <w:t xml:space="preserve"> </w:t>
      </w:r>
      <w:r w:rsidRPr="007661E1">
        <w:rPr>
          <w:rFonts w:cs="Arial"/>
          <w:spacing w:val="-5"/>
          <w:sz w:val="22"/>
          <w:szCs w:val="22"/>
        </w:rPr>
        <w:t>apply &amp; communicate complex WHS processes and requirements</w:t>
      </w:r>
      <w:r w:rsidR="00267C67">
        <w:rPr>
          <w:rFonts w:cs="Arial"/>
          <w:spacing w:val="-5"/>
          <w:sz w:val="22"/>
          <w:szCs w:val="22"/>
        </w:rPr>
        <w:t>, with experience</w:t>
      </w:r>
      <w:r w:rsidR="00937862">
        <w:rPr>
          <w:rFonts w:cs="Arial"/>
          <w:spacing w:val="-5"/>
          <w:sz w:val="22"/>
          <w:szCs w:val="22"/>
        </w:rPr>
        <w:t xml:space="preserve"> interpreting Workers Compensation and</w:t>
      </w:r>
      <w:r w:rsidR="00267C67">
        <w:rPr>
          <w:rFonts w:cs="Arial"/>
          <w:spacing w:val="-5"/>
          <w:sz w:val="22"/>
          <w:szCs w:val="22"/>
        </w:rPr>
        <w:t xml:space="preserve"> / or WHS legislation to communicate with injured workers.</w:t>
      </w:r>
    </w:p>
    <w:sdt>
      <w:sdtPr>
        <w:rPr>
          <w:rFonts w:cs="Arial"/>
          <w:spacing w:val="-5"/>
          <w:szCs w:val="22"/>
        </w:rPr>
        <w:id w:val="-922488568"/>
        <w:placeholder>
          <w:docPart w:val="4E8B0B22950248C68C57F358A22E45CB"/>
        </w:placeholder>
        <w:showingPlcHdr/>
      </w:sdtPr>
      <w:sdtEndPr/>
      <w:sdtContent>
        <w:p w14:paraId="571DA414" w14:textId="31D3B315" w:rsidR="007661E1" w:rsidRPr="00AB4F70" w:rsidRDefault="00267C67" w:rsidP="006A07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</w:rPr>
            <w:t>Click or tap here to enter text.</w:t>
          </w:r>
        </w:p>
      </w:sdtContent>
    </w:sdt>
    <w:p w14:paraId="272C7C9E" w14:textId="77777777" w:rsidR="007661E1" w:rsidRDefault="007661E1" w:rsidP="007661E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70B57BB5" w14:textId="0ED93811" w:rsidR="007661E1" w:rsidRPr="00937862" w:rsidRDefault="007661E1" w:rsidP="007661E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 w:rsidRPr="007661E1">
        <w:rPr>
          <w:rFonts w:cs="Arial"/>
          <w:spacing w:val="-5"/>
          <w:sz w:val="22"/>
          <w:szCs w:val="22"/>
        </w:rPr>
        <w:t>Exceptional interpersonal communication skills, both verbal and written</w:t>
      </w:r>
      <w:r w:rsidR="00081B25">
        <w:rPr>
          <w:rFonts w:cs="Arial"/>
          <w:spacing w:val="-5"/>
          <w:sz w:val="22"/>
          <w:szCs w:val="22"/>
        </w:rPr>
        <w:t xml:space="preserve">, and experience </w:t>
      </w:r>
      <w:r w:rsidR="00081B25" w:rsidRPr="007661E1">
        <w:rPr>
          <w:rFonts w:cs="Arial"/>
          <w:spacing w:val="-5"/>
          <w:sz w:val="22"/>
          <w:szCs w:val="22"/>
        </w:rPr>
        <w:t xml:space="preserve">developing and delivering in-house presentations and </w:t>
      </w:r>
      <w:r w:rsidR="00937862">
        <w:rPr>
          <w:rFonts w:cs="Arial"/>
          <w:spacing w:val="-5"/>
          <w:sz w:val="22"/>
          <w:szCs w:val="22"/>
        </w:rPr>
        <w:t xml:space="preserve">presentations </w:t>
      </w:r>
      <w:r w:rsidR="00937862" w:rsidRPr="00937862">
        <w:rPr>
          <w:rFonts w:cs="Arial"/>
          <w:spacing w:val="-5"/>
          <w:sz w:val="22"/>
          <w:szCs w:val="22"/>
        </w:rPr>
        <w:t>training and/or communications</w:t>
      </w:r>
      <w:r w:rsidR="00937862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997844851"/>
        <w:placeholder>
          <w:docPart w:val="726F1902EC6849519860E81A28246B16"/>
        </w:placeholder>
        <w:showingPlcHdr/>
      </w:sdtPr>
      <w:sdtEndPr/>
      <w:sdtContent>
        <w:p w14:paraId="7D57C570" w14:textId="00FA5E56" w:rsidR="007661E1" w:rsidRPr="00AB4F70" w:rsidRDefault="00937862" w:rsidP="006A078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BD1BAE">
            <w:rPr>
              <w:rStyle w:val="PlaceholderText"/>
            </w:rPr>
            <w:t>Click or tap here to enter text.</w:t>
          </w:r>
        </w:p>
      </w:sdtContent>
    </w:sdt>
    <w:p w14:paraId="2B3E4F1A" w14:textId="77777777" w:rsidR="007661E1" w:rsidRDefault="007661E1" w:rsidP="007661E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BB998E8" w14:textId="2FAFF689" w:rsidR="007661E1" w:rsidRPr="002364D7" w:rsidRDefault="007661E1" w:rsidP="007661E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 w:rsidRPr="007661E1">
        <w:rPr>
          <w:rFonts w:cs="Arial"/>
          <w:spacing w:val="-5"/>
          <w:sz w:val="22"/>
          <w:szCs w:val="22"/>
        </w:rPr>
        <w:t>Well-developed computer skills especially in Microsoft Word, Excel and PowerPoint</w:t>
      </w:r>
      <w:r w:rsidR="00937862">
        <w:rPr>
          <w:rFonts w:cs="Arial"/>
          <w:spacing w:val="-5"/>
          <w:sz w:val="22"/>
          <w:szCs w:val="22"/>
        </w:rPr>
        <w:t>, such as calculating PIAWE and maintaining accurate records.</w:t>
      </w:r>
    </w:p>
    <w:sdt>
      <w:sdtPr>
        <w:id w:val="-1707018925"/>
        <w:placeholder>
          <w:docPart w:val="D813C1D52B2E4684AA15604378441FEB"/>
        </w:placeholder>
        <w:showingPlcHdr/>
      </w:sdtPr>
      <w:sdtEndPr/>
      <w:sdtContent>
        <w:p w14:paraId="7A2BD1EC" w14:textId="7197086C" w:rsidR="007661E1" w:rsidRPr="005B3405" w:rsidRDefault="00937862" w:rsidP="007661E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BD1BAE">
            <w:rPr>
              <w:rStyle w:val="PlaceholderText"/>
            </w:rPr>
            <w:t>Click or tap here to enter text.</w:t>
          </w:r>
        </w:p>
      </w:sdtContent>
    </w:sdt>
    <w:p w14:paraId="137B5F9C" w14:textId="77777777" w:rsidR="000B525C" w:rsidRDefault="000B525C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BE9111A" w14:textId="2079A2E1" w:rsidR="00214893" w:rsidRDefault="00214893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Provide copies of your:</w:t>
      </w:r>
    </w:p>
    <w:p w14:paraId="0E0725F1" w14:textId="0D52000C" w:rsidR="00214893" w:rsidRPr="00214893" w:rsidRDefault="00214893" w:rsidP="00214893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214893">
        <w:rPr>
          <w:rFonts w:cs="Arial"/>
          <w:spacing w:val="-5"/>
          <w:sz w:val="22"/>
          <w:szCs w:val="24"/>
          <w:u w:val="single"/>
        </w:rPr>
        <w:t xml:space="preserve">Tertiary qualifications (transcript/certificate) in Personal </w:t>
      </w:r>
      <w:r w:rsidR="00081B25" w:rsidRPr="00214893">
        <w:rPr>
          <w:rFonts w:cs="Arial"/>
          <w:spacing w:val="-5"/>
          <w:sz w:val="22"/>
          <w:szCs w:val="24"/>
          <w:u w:val="single"/>
        </w:rPr>
        <w:t>Injury</w:t>
      </w:r>
      <w:r w:rsidRPr="00214893">
        <w:rPr>
          <w:rFonts w:cs="Arial"/>
          <w:spacing w:val="-5"/>
          <w:sz w:val="22"/>
          <w:szCs w:val="24"/>
          <w:u w:val="single"/>
        </w:rPr>
        <w:t xml:space="preserve"> Management, Allied Health, etc.</w:t>
      </w:r>
    </w:p>
    <w:p w14:paraId="60A0535F" w14:textId="3EAEC5AB" w:rsidR="00214893" w:rsidRPr="00214893" w:rsidRDefault="00214893" w:rsidP="00214893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214893">
        <w:rPr>
          <w:rFonts w:cs="Arial"/>
          <w:spacing w:val="-5"/>
          <w:sz w:val="22"/>
          <w:szCs w:val="24"/>
          <w:u w:val="single"/>
        </w:rPr>
        <w:t>Current Drivers Licence</w:t>
      </w:r>
      <w:r w:rsidR="00081B25">
        <w:rPr>
          <w:rFonts w:cs="Arial"/>
          <w:spacing w:val="-5"/>
          <w:sz w:val="22"/>
          <w:szCs w:val="24"/>
          <w:u w:val="single"/>
        </w:rPr>
        <w:t>,</w:t>
      </w:r>
    </w:p>
    <w:p w14:paraId="612DC291" w14:textId="1DD87D24" w:rsidR="00214893" w:rsidRPr="00214893" w:rsidRDefault="00214893" w:rsidP="00214893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214893">
        <w:rPr>
          <w:rFonts w:cs="Arial"/>
          <w:spacing w:val="-5"/>
          <w:sz w:val="22"/>
          <w:szCs w:val="24"/>
          <w:u w:val="single"/>
        </w:rPr>
        <w:t>WHS Construction induction white</w:t>
      </w:r>
      <w:r w:rsidR="00081B25">
        <w:rPr>
          <w:rFonts w:cs="Arial"/>
          <w:spacing w:val="-5"/>
          <w:sz w:val="22"/>
          <w:szCs w:val="24"/>
          <w:u w:val="single"/>
        </w:rPr>
        <w:t xml:space="preserve"> </w:t>
      </w:r>
      <w:r w:rsidRPr="00214893">
        <w:rPr>
          <w:rFonts w:cs="Arial"/>
          <w:spacing w:val="-5"/>
          <w:sz w:val="22"/>
          <w:szCs w:val="24"/>
          <w:u w:val="single"/>
        </w:rPr>
        <w:t>card.</w:t>
      </w:r>
    </w:p>
    <w:p w14:paraId="607A6C3E" w14:textId="77777777" w:rsidR="00214893" w:rsidRDefault="00214893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6B7B4D6D" w14:textId="77777777" w:rsidR="00FA6994" w:rsidRDefault="00FA6994" w:rsidP="00FA6994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17118498" w14:textId="77777777" w:rsidR="004C5A2A" w:rsidRDefault="004C5A2A" w:rsidP="004C5A2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18F7922" w14:textId="7A65A559" w:rsidR="00FA6994" w:rsidRPr="00081B25" w:rsidRDefault="00081B25" w:rsidP="00081B25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081B25">
        <w:rPr>
          <w:rFonts w:cs="Arial"/>
          <w:b/>
          <w:bCs/>
          <w:spacing w:val="-5"/>
          <w:szCs w:val="22"/>
          <w:u w:val="single"/>
        </w:rPr>
        <w:t>Desirable – Provide copies of your:</w:t>
      </w:r>
    </w:p>
    <w:p w14:paraId="18560FB7" w14:textId="77777777" w:rsidR="00081B25" w:rsidRDefault="00081B25" w:rsidP="00FA6994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D0E85C1" w14:textId="1C20419A" w:rsidR="00081B25" w:rsidRDefault="00081B25" w:rsidP="00081B25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081B25">
        <w:rPr>
          <w:rFonts w:cs="Arial"/>
          <w:spacing w:val="-5"/>
          <w:sz w:val="22"/>
          <w:szCs w:val="24"/>
          <w:u w:val="single"/>
        </w:rPr>
        <w:t>Cert IV in Training and Assessment</w:t>
      </w:r>
      <w:r>
        <w:rPr>
          <w:rFonts w:cs="Arial"/>
          <w:spacing w:val="-5"/>
          <w:sz w:val="22"/>
          <w:szCs w:val="24"/>
          <w:u w:val="single"/>
        </w:rPr>
        <w:t xml:space="preserve"> (transcript/certificate),</w:t>
      </w:r>
    </w:p>
    <w:p w14:paraId="12FF6F6B" w14:textId="1C817BBA" w:rsidR="00081B25" w:rsidRDefault="00081B25" w:rsidP="00081B25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081B25">
        <w:rPr>
          <w:rFonts w:cs="Arial"/>
          <w:spacing w:val="-5"/>
          <w:sz w:val="22"/>
          <w:szCs w:val="24"/>
          <w:u w:val="single"/>
        </w:rPr>
        <w:t>Accreditation as Return to Work Coordinator</w:t>
      </w:r>
      <w:r>
        <w:rPr>
          <w:rFonts w:cs="Arial"/>
          <w:spacing w:val="-5"/>
          <w:sz w:val="22"/>
          <w:szCs w:val="24"/>
          <w:u w:val="single"/>
        </w:rPr>
        <w:t>,</w:t>
      </w:r>
    </w:p>
    <w:p w14:paraId="0227A8DA" w14:textId="22C5A2B3" w:rsidR="00081B25" w:rsidRPr="00081B25" w:rsidRDefault="00081B25" w:rsidP="00081B25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081B25">
        <w:rPr>
          <w:rFonts w:cs="Arial"/>
          <w:spacing w:val="-5"/>
          <w:sz w:val="22"/>
          <w:szCs w:val="24"/>
          <w:u w:val="single"/>
        </w:rPr>
        <w:t>Lead (Senior) Auditor – Exemplar Global recognised,</w:t>
      </w:r>
    </w:p>
    <w:p w14:paraId="2C582998" w14:textId="2E744CB0" w:rsidR="00081B25" w:rsidRPr="00081B25" w:rsidRDefault="00081B25" w:rsidP="00081B25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081B25">
        <w:rPr>
          <w:rFonts w:cs="Arial"/>
          <w:spacing w:val="-5"/>
          <w:sz w:val="22"/>
          <w:szCs w:val="24"/>
          <w:u w:val="single"/>
        </w:rPr>
        <w:t>ICAM or equivalent Incident Management training</w:t>
      </w:r>
      <w:r>
        <w:rPr>
          <w:rFonts w:cs="Arial"/>
          <w:spacing w:val="-5"/>
          <w:sz w:val="22"/>
          <w:szCs w:val="24"/>
          <w:u w:val="single"/>
        </w:rPr>
        <w:t>.</w:t>
      </w:r>
    </w:p>
    <w:sectPr w:rsidR="00081B25" w:rsidRPr="00081B25" w:rsidSect="000B52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B724" w14:textId="77777777" w:rsidR="00582A4F" w:rsidRDefault="00582A4F" w:rsidP="000B525C">
      <w:r>
        <w:separator/>
      </w:r>
    </w:p>
  </w:endnote>
  <w:endnote w:type="continuationSeparator" w:id="0">
    <w:p w14:paraId="7F5675E8" w14:textId="77777777" w:rsidR="00582A4F" w:rsidRDefault="00582A4F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1AF6" w14:textId="77777777" w:rsidR="00FF4352" w:rsidRDefault="00FF4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D01F" w14:textId="5267A93B" w:rsidR="006A0784" w:rsidRPr="006A0784" w:rsidRDefault="006A0784" w:rsidP="006A0784">
    <w:pPr>
      <w:pStyle w:val="Footer"/>
      <w:jc w:val="center"/>
    </w:pPr>
    <w:r w:rsidRPr="006A0784">
      <w:t xml:space="preserve">Page </w:t>
    </w:r>
    <w:r w:rsidRPr="006A0784">
      <w:fldChar w:fldCharType="begin"/>
    </w:r>
    <w:r w:rsidRPr="006A0784">
      <w:instrText xml:space="preserve"> PAGE  \* Arabic  \* MERGEFORMAT </w:instrText>
    </w:r>
    <w:r w:rsidRPr="006A0784">
      <w:fldChar w:fldCharType="separate"/>
    </w:r>
    <w:r w:rsidRPr="006A0784">
      <w:rPr>
        <w:noProof/>
      </w:rPr>
      <w:t>1</w:t>
    </w:r>
    <w:r w:rsidRPr="006A0784">
      <w:fldChar w:fldCharType="end"/>
    </w:r>
    <w:r w:rsidRPr="006A0784">
      <w:t xml:space="preserve"> of </w:t>
    </w:r>
    <w:fldSimple w:instr=" NUMPAGES  \* Arabic  \* MERGEFORMAT ">
      <w:r w:rsidRPr="006A0784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216F" w14:textId="77777777" w:rsidR="00FF4352" w:rsidRDefault="00FF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234D" w14:textId="77777777" w:rsidR="00582A4F" w:rsidRDefault="00582A4F" w:rsidP="000B525C">
      <w:r>
        <w:separator/>
      </w:r>
    </w:p>
  </w:footnote>
  <w:footnote w:type="continuationSeparator" w:id="0">
    <w:p w14:paraId="77540BBD" w14:textId="77777777" w:rsidR="00582A4F" w:rsidRDefault="00582A4F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8985" w14:textId="77777777" w:rsidR="00FF4352" w:rsidRDefault="00FF4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278176FA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7661E1">
      <w:rPr>
        <w:rFonts w:cs="Arial"/>
        <w:b/>
        <w:bCs/>
        <w:color w:val="002664"/>
        <w:szCs w:val="22"/>
        <w:lang w:eastAsia="en-GB"/>
      </w:rPr>
      <w:t>RTW/WHS Coordinator</w:t>
    </w:r>
    <w:r>
      <w:rPr>
        <w:rFonts w:cs="Arial"/>
        <w:b/>
        <w:bCs/>
        <w:color w:val="002664"/>
        <w:szCs w:val="22"/>
        <w:lang w:eastAsia="en-GB"/>
      </w:rPr>
      <w:t xml:space="preserve"> |</w:t>
    </w:r>
  </w:p>
  <w:p w14:paraId="6FB99078" w14:textId="77777777" w:rsidR="00FF4352" w:rsidRDefault="006A0784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Temporary (maternity-relief), full-time</w:t>
    </w:r>
    <w:r w:rsidR="008F1A34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for up to 12 months</w:t>
    </w:r>
  </w:p>
  <w:p w14:paraId="13BE015A" w14:textId="190D2758" w:rsidR="006A0784" w:rsidRPr="00AB4F70" w:rsidRDefault="00FF4352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Potential for flexible work Job share/part time</w:t>
    </w:r>
    <w:r w:rsidR="006A0784">
      <w:rPr>
        <w:rFonts w:cs="Arial"/>
        <w:b/>
        <w:bCs/>
        <w:color w:val="002664"/>
        <w:szCs w:val="22"/>
        <w:lang w:eastAsia="en-GB"/>
      </w:rPr>
      <w:t xml:space="preserve"> |</w:t>
    </w:r>
  </w:p>
  <w:p w14:paraId="74AFA241" w14:textId="77777777" w:rsidR="000B525C" w:rsidRDefault="000B5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C80D" w14:textId="77777777" w:rsidR="00FF4352" w:rsidRDefault="00FF4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A204C"/>
    <w:multiLevelType w:val="hybridMultilevel"/>
    <w:tmpl w:val="8056F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2"/>
  </w:num>
  <w:num w:numId="2" w16cid:durableId="889919681">
    <w:abstractNumId w:val="5"/>
  </w:num>
  <w:num w:numId="3" w16cid:durableId="1247811982">
    <w:abstractNumId w:val="3"/>
  </w:num>
  <w:num w:numId="4" w16cid:durableId="2077894892">
    <w:abstractNumId w:val="7"/>
  </w:num>
  <w:num w:numId="5" w16cid:durableId="823855807">
    <w:abstractNumId w:val="6"/>
  </w:num>
  <w:num w:numId="6" w16cid:durableId="45686670">
    <w:abstractNumId w:val="4"/>
  </w:num>
  <w:num w:numId="7" w16cid:durableId="642658534">
    <w:abstractNumId w:val="0"/>
  </w:num>
  <w:num w:numId="8" w16cid:durableId="126526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81B25"/>
    <w:rsid w:val="000B525C"/>
    <w:rsid w:val="000E17BB"/>
    <w:rsid w:val="00103A98"/>
    <w:rsid w:val="00117DBF"/>
    <w:rsid w:val="001349D3"/>
    <w:rsid w:val="0015490A"/>
    <w:rsid w:val="001861FD"/>
    <w:rsid w:val="001C5429"/>
    <w:rsid w:val="00214893"/>
    <w:rsid w:val="00233F84"/>
    <w:rsid w:val="002364D7"/>
    <w:rsid w:val="00267C67"/>
    <w:rsid w:val="00267EDC"/>
    <w:rsid w:val="0027371E"/>
    <w:rsid w:val="002C7234"/>
    <w:rsid w:val="002D079A"/>
    <w:rsid w:val="00385195"/>
    <w:rsid w:val="004161B4"/>
    <w:rsid w:val="0043663D"/>
    <w:rsid w:val="004A190F"/>
    <w:rsid w:val="004C5A2A"/>
    <w:rsid w:val="00534C5A"/>
    <w:rsid w:val="00582A4F"/>
    <w:rsid w:val="005B045F"/>
    <w:rsid w:val="005B3405"/>
    <w:rsid w:val="00621450"/>
    <w:rsid w:val="006616CE"/>
    <w:rsid w:val="0069327A"/>
    <w:rsid w:val="006A0784"/>
    <w:rsid w:val="006A28DA"/>
    <w:rsid w:val="00702A02"/>
    <w:rsid w:val="007661E1"/>
    <w:rsid w:val="00786531"/>
    <w:rsid w:val="007E57FC"/>
    <w:rsid w:val="008023F2"/>
    <w:rsid w:val="008F1A34"/>
    <w:rsid w:val="00916E22"/>
    <w:rsid w:val="0093260B"/>
    <w:rsid w:val="00937862"/>
    <w:rsid w:val="009B0239"/>
    <w:rsid w:val="009B1AE7"/>
    <w:rsid w:val="009B3B9A"/>
    <w:rsid w:val="00AB4F70"/>
    <w:rsid w:val="00AC101C"/>
    <w:rsid w:val="00B85CEE"/>
    <w:rsid w:val="00BC4D13"/>
    <w:rsid w:val="00C94D92"/>
    <w:rsid w:val="00CB0FC4"/>
    <w:rsid w:val="00D26925"/>
    <w:rsid w:val="00D66ACE"/>
    <w:rsid w:val="00DC7C27"/>
    <w:rsid w:val="00E0512C"/>
    <w:rsid w:val="00E214AA"/>
    <w:rsid w:val="00E6604F"/>
    <w:rsid w:val="00EA376D"/>
    <w:rsid w:val="00F04C13"/>
    <w:rsid w:val="00F25408"/>
    <w:rsid w:val="00FA5C9F"/>
    <w:rsid w:val="00FA699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B0B22950248C68C57F358A22E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BF83-0B01-4C4C-B00C-D4E7DE35107C}"/>
      </w:docPartPr>
      <w:docPartBody>
        <w:p w:rsidR="001B5C4A" w:rsidRDefault="001B5C4A" w:rsidP="001B5C4A">
          <w:pPr>
            <w:pStyle w:val="4E8B0B22950248C68C57F358A22E45C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F1902EC6849519860E81A2824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283B-7E12-4B57-9AD7-0FDC885AB643}"/>
      </w:docPartPr>
      <w:docPartBody>
        <w:p w:rsidR="001B5C4A" w:rsidRDefault="001B5C4A" w:rsidP="001B5C4A">
          <w:pPr>
            <w:pStyle w:val="726F1902EC6849519860E81A28246B16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3C1D52B2E4684AA1560437844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D333-7DA5-4692-BF60-968FD8D14080}"/>
      </w:docPartPr>
      <w:docPartBody>
        <w:p w:rsidR="001B5C4A" w:rsidRDefault="001B5C4A" w:rsidP="001B5C4A">
          <w:pPr>
            <w:pStyle w:val="D813C1D52B2E4684AA15604378441FE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110C65"/>
    <w:rsid w:val="00125B39"/>
    <w:rsid w:val="001B5C4A"/>
    <w:rsid w:val="00232CF1"/>
    <w:rsid w:val="0043663D"/>
    <w:rsid w:val="004B6507"/>
    <w:rsid w:val="00503A51"/>
    <w:rsid w:val="005533BA"/>
    <w:rsid w:val="0069327A"/>
    <w:rsid w:val="006A28DA"/>
    <w:rsid w:val="007E57FC"/>
    <w:rsid w:val="00CB0FC4"/>
    <w:rsid w:val="00D01B95"/>
    <w:rsid w:val="00D52E8B"/>
    <w:rsid w:val="00EC4857"/>
    <w:rsid w:val="00F25408"/>
    <w:rsid w:val="00F61D0D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C4A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4E8B0B22950248C68C57F358A22E45CB">
    <w:name w:val="4E8B0B22950248C68C57F358A22E45CB"/>
    <w:rsid w:val="001B5C4A"/>
    <w:pPr>
      <w:spacing w:line="278" w:lineRule="auto"/>
    </w:pPr>
    <w:rPr>
      <w:sz w:val="24"/>
      <w:szCs w:val="24"/>
    </w:rPr>
  </w:style>
  <w:style w:type="paragraph" w:customStyle="1" w:styleId="726F1902EC6849519860E81A28246B16">
    <w:name w:val="726F1902EC6849519860E81A28246B16"/>
    <w:rsid w:val="001B5C4A"/>
    <w:pPr>
      <w:spacing w:line="278" w:lineRule="auto"/>
    </w:pPr>
    <w:rPr>
      <w:sz w:val="24"/>
      <w:szCs w:val="24"/>
    </w:rPr>
  </w:style>
  <w:style w:type="paragraph" w:customStyle="1" w:styleId="D813C1D52B2E4684AA15604378441FEB">
    <w:name w:val="D813C1D52B2E4684AA15604378441FEB"/>
    <w:rsid w:val="001B5C4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298</Words>
  <Characters>1796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9</cp:revision>
  <dcterms:created xsi:type="dcterms:W3CDTF">2026-02-24T23:08:00Z</dcterms:created>
  <dcterms:modified xsi:type="dcterms:W3CDTF">2026-02-25T04:25:00Z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